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color w:val="000000"/>
          <w:sz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附件3</w:t>
      </w:r>
    </w:p>
    <w:p>
      <w:pPr>
        <w:spacing w:after="156" w:afterLines="50"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党校系统专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业技术资格评审综合考核表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24"/>
          <w:highlight w:val="none"/>
        </w:rPr>
      </w:pPr>
    </w:p>
    <w:p>
      <w:pPr>
        <w:rPr>
          <w:rFonts w:hint="default" w:ascii="Times New Roman" w:hAnsi="Times New Roman" w:cs="Times New Roman"/>
          <w:color w:val="000000"/>
          <w:sz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highlight w:val="none"/>
        </w:rPr>
        <w:t>所在单位：</w:t>
      </w:r>
      <w:r>
        <w:rPr>
          <w:rFonts w:hint="default" w:ascii="Times New Roman" w:hAnsi="Times New Roman" w:cs="Times New Roman"/>
          <w:color w:val="000000"/>
          <w:sz w:val="24"/>
          <w:highlight w:val="none"/>
          <w:u w:val="single"/>
        </w:rPr>
        <w:t>　　　　　　　　　　　</w:t>
      </w:r>
      <w:r>
        <w:rPr>
          <w:rFonts w:hint="default" w:ascii="Times New Roman" w:hAnsi="Times New Roman" w:cs="Times New Roman"/>
          <w:color w:val="000000"/>
          <w:sz w:val="24"/>
          <w:highlight w:val="none"/>
        </w:rPr>
        <w:t>（盖章）</w:t>
      </w:r>
    </w:p>
    <w:p>
      <w:pPr>
        <w:rPr>
          <w:rFonts w:hint="default" w:ascii="Times New Roman" w:hAnsi="Times New Roman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cs="Times New Roman"/>
          <w:b/>
          <w:color w:val="000000"/>
          <w:sz w:val="24"/>
          <w:highlight w:val="none"/>
        </w:rPr>
        <w:t>一、基本情况：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39"/>
        <w:gridCol w:w="410"/>
        <w:gridCol w:w="59"/>
        <w:gridCol w:w="418"/>
        <w:gridCol w:w="77"/>
        <w:gridCol w:w="279"/>
        <w:gridCol w:w="416"/>
        <w:gridCol w:w="418"/>
        <w:gridCol w:w="127"/>
        <w:gridCol w:w="170"/>
        <w:gridCol w:w="369"/>
        <w:gridCol w:w="580"/>
        <w:gridCol w:w="182"/>
        <w:gridCol w:w="620"/>
        <w:gridCol w:w="181"/>
        <w:gridCol w:w="680"/>
        <w:gridCol w:w="408"/>
        <w:gridCol w:w="562"/>
        <w:gridCol w:w="386"/>
        <w:gridCol w:w="893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58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22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申报专业技术资格</w:t>
            </w:r>
          </w:p>
        </w:tc>
        <w:tc>
          <w:tcPr>
            <w:tcW w:w="32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2374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参加工作时间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94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现从事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专　业</w:t>
            </w: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5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highlight w:val="none"/>
              </w:rPr>
              <w:t>现专业技术资格</w:t>
            </w:r>
          </w:p>
        </w:tc>
        <w:tc>
          <w:tcPr>
            <w:tcW w:w="1190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1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取得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时间</w:t>
            </w:r>
          </w:p>
        </w:tc>
        <w:tc>
          <w:tcPr>
            <w:tcW w:w="1131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职务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聘任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时间</w:t>
            </w:r>
          </w:p>
        </w:tc>
        <w:tc>
          <w:tcPr>
            <w:tcW w:w="108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5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90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highlight w:val="none"/>
              </w:rPr>
            </w:pPr>
          </w:p>
        </w:tc>
        <w:tc>
          <w:tcPr>
            <w:tcW w:w="71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31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94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现从事岗位</w:t>
            </w: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FF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8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highlight w:val="none"/>
              </w:rPr>
              <w:t>原专业技术资格</w:t>
            </w:r>
          </w:p>
        </w:tc>
        <w:tc>
          <w:tcPr>
            <w:tcW w:w="11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1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48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第一学历学位(起止时间何校何专业)</w:t>
            </w:r>
          </w:p>
        </w:tc>
        <w:tc>
          <w:tcPr>
            <w:tcW w:w="7290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348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最高学历学位(起止时间何校何专业)</w:t>
            </w:r>
          </w:p>
        </w:tc>
        <w:tc>
          <w:tcPr>
            <w:tcW w:w="7290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外语成绩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(或免试)</w:t>
            </w:r>
          </w:p>
        </w:tc>
        <w:tc>
          <w:tcPr>
            <w:tcW w:w="8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8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计算机成绩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(或免试)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现担(兼)任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党政职务</w:t>
            </w:r>
          </w:p>
        </w:tc>
        <w:tc>
          <w:tcPr>
            <w:tcW w:w="32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教龄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党校教龄</w:t>
            </w:r>
          </w:p>
        </w:tc>
        <w:tc>
          <w:tcPr>
            <w:tcW w:w="8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87" w:type="dxa"/>
            <w:gridSpan w:val="6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是否取得岗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培合格证书</w:t>
            </w:r>
          </w:p>
        </w:tc>
        <w:tc>
          <w:tcPr>
            <w:tcW w:w="94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663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研究生主干课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程成绩(门数)</w:t>
            </w:r>
          </w:p>
        </w:tc>
        <w:tc>
          <w:tcPr>
            <w:tcW w:w="3268" w:type="dxa"/>
            <w:gridSpan w:val="5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87" w:type="dxa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663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3268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79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年度考核情况</w:t>
            </w:r>
          </w:p>
        </w:tc>
        <w:tc>
          <w:tcPr>
            <w:tcW w:w="1794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年：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  <w:t xml:space="preserve"> </w:t>
            </w: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年：</w:t>
            </w: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年：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破格情况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highlight w:val="none"/>
              </w:rPr>
              <w:t>工作简历及继续教育完成情况(包括参加各种培训进修、访学访问、实践锻炼的经历)</w:t>
            </w:r>
          </w:p>
        </w:tc>
        <w:tc>
          <w:tcPr>
            <w:tcW w:w="7290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  <w:t>工作简历：</w:t>
            </w: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  <w:t>跟班学习、挂职锻炼、访学情况：</w:t>
            </w: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pacing w:val="-6"/>
                <w:sz w:val="24"/>
                <w:highlight w:val="none"/>
              </w:rPr>
              <w:t>继续教育完成情况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sz w:val="24"/>
                <w:highlight w:val="none"/>
              </w:rPr>
              <w:t>(填明起止时间、培训项目、组织单位及学习情况)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  <w:t>：</w:t>
            </w: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  <w:t>所完成的继续教育学时：    年至    年公需课程    学时，专业课程    学时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0000FF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此表用A3纸双面复印</w:t>
      </w:r>
    </w:p>
    <w:p>
      <w:pPr>
        <w:rPr>
          <w:rFonts w:hint="default" w:ascii="Times New Roman" w:hAnsi="Times New Roman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cs="Times New Roman"/>
          <w:b/>
          <w:color w:val="000000"/>
          <w:sz w:val="24"/>
          <w:highlight w:val="none"/>
        </w:rPr>
        <w:br w:type="page"/>
      </w:r>
      <w:r>
        <w:rPr>
          <w:rFonts w:hint="default" w:ascii="Times New Roman" w:hAnsi="Times New Roman" w:cs="Times New Roman"/>
          <w:b/>
          <w:color w:val="000000"/>
          <w:sz w:val="24"/>
          <w:highlight w:val="none"/>
        </w:rPr>
        <w:t>二、工作业绩：</w:t>
      </w:r>
    </w:p>
    <w:p>
      <w:pPr>
        <w:rPr>
          <w:rFonts w:hint="default" w:ascii="Times New Roman" w:hAnsi="Times New Roman" w:cs="Times New Roman"/>
          <w:color w:val="000000"/>
          <w:sz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highlight w:val="none"/>
        </w:rPr>
        <w:t>1. 任现职以来教学工作情况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802"/>
        <w:gridCol w:w="702"/>
        <w:gridCol w:w="533"/>
        <w:gridCol w:w="699"/>
        <w:gridCol w:w="703"/>
        <w:gridCol w:w="1050"/>
        <w:gridCol w:w="1397"/>
        <w:gridCol w:w="1050"/>
        <w:gridCol w:w="105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学年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年份</w:t>
            </w:r>
          </w:p>
        </w:tc>
        <w:tc>
          <w:tcPr>
            <w:tcW w:w="34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主体班次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研究生班或其他班次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学年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总课时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课程年平均优秀率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年度优秀课率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专题课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其他课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次数</w:t>
            </w:r>
          </w:p>
        </w:tc>
        <w:tc>
          <w:tcPr>
            <w:tcW w:w="13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平均优秀率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次数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平均优秀率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现场教学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  <w:t>案例课程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平均优秀率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9638" w:type="dxa"/>
            <w:gridSpan w:val="11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参与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跟班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、现场教学、教学基地开发等情况：</w:t>
            </w:r>
          </w:p>
        </w:tc>
      </w:tr>
    </w:tbl>
    <w:p>
      <w:pPr>
        <w:pStyle w:val="2"/>
        <w:adjustRightInd w:val="0"/>
        <w:snapToGrid w:val="0"/>
        <w:rPr>
          <w:rFonts w:hint="default" w:ascii="Times New Roman" w:hAnsi="Times New Roman" w:cs="Times New Roman"/>
          <w:bCs/>
          <w:highlight w:val="none"/>
        </w:rPr>
      </w:pPr>
      <w:r>
        <w:rPr>
          <w:rFonts w:hint="default" w:ascii="Times New Roman" w:hAnsi="Times New Roman" w:cs="Times New Roman"/>
          <w:color w:val="000000"/>
          <w:highlight w:val="none"/>
        </w:rPr>
        <w:t>2</w:t>
      </w:r>
      <w:r>
        <w:rPr>
          <w:rFonts w:hint="default" w:ascii="Times New Roman" w:hAnsi="Times New Roman" w:cs="Times New Roman"/>
          <w:highlight w:val="none"/>
        </w:rPr>
        <w:t>.</w:t>
      </w:r>
      <w:r>
        <w:rPr>
          <w:rFonts w:hint="default" w:ascii="Times New Roman" w:hAnsi="Times New Roman" w:cs="Times New Roman"/>
          <w:szCs w:val="24"/>
          <w:highlight w:val="none"/>
        </w:rPr>
        <w:t xml:space="preserve"> 任现职以来发表论文著作情况(</w:t>
      </w:r>
      <w:r>
        <w:rPr>
          <w:rFonts w:hint="default" w:ascii="Times New Roman" w:hAnsi="Times New Roman" w:cs="Times New Roman"/>
          <w:bCs/>
          <w:highlight w:val="none"/>
        </w:rPr>
        <w:t>正高限填8项,副高限填5项)</w:t>
      </w:r>
    </w:p>
    <w:tbl>
      <w:tblPr>
        <w:tblStyle w:val="5"/>
        <w:tblW w:w="10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508"/>
        <w:gridCol w:w="808"/>
        <w:gridCol w:w="1364"/>
        <w:gridCol w:w="2161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论文、著作题目及本人排名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刊物(出版社)名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称、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刊号(书号)、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卷(期)数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发表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时间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收录、转载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等情况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4"/>
                <w:highlight w:val="none"/>
              </w:rPr>
              <w:t>刊物级别（注明发表时所属权威、重要一或二、一般等）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8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4"/>
                <w:highlight w:val="none"/>
                <w:lang w:eastAsia="zh-CN"/>
              </w:rPr>
              <w:t>论文检测文字复制比/相似比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83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color w:val="000000"/>
          <w:sz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highlight w:val="none"/>
        </w:rPr>
        <w:br w:type="page"/>
      </w:r>
      <w:r>
        <w:rPr>
          <w:rFonts w:hint="default" w:ascii="Times New Roman" w:hAnsi="Times New Roman" w:cs="Times New Roman"/>
          <w:color w:val="000000"/>
          <w:sz w:val="24"/>
          <w:highlight w:val="none"/>
        </w:rPr>
        <w:t>3. 任现职以来承担科研、技术开发项目工作情况(任现职以来立项的，限填10项)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2148"/>
        <w:gridCol w:w="1117"/>
        <w:gridCol w:w="1042"/>
        <w:gridCol w:w="839"/>
        <w:gridCol w:w="839"/>
        <w:gridCol w:w="839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项目名称(须注明立项号)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项目类别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起止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年月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金额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18"/>
                <w:highlight w:val="none"/>
              </w:rPr>
              <w:t>(万元)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排名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结题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成果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217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  <w:tc>
          <w:tcPr>
            <w:tcW w:w="85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4.任现职以来参与学科建设、各类基地建设等团队工作的情况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3281"/>
        <w:gridCol w:w="1272"/>
        <w:gridCol w:w="142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业绩类别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内   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时  间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本人排名或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所发挥作用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240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z w:val="24"/>
                <w:highlight w:val="none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z w:val="24"/>
                <w:highlight w:val="none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FF"/>
                <w:spacing w:val="-8"/>
                <w:sz w:val="24"/>
                <w:highlight w:val="none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5. 任现职以来教研、科研成果以及参加各种专业技能比赛等获奖情况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2877"/>
        <w:gridCol w:w="1345"/>
        <w:gridCol w:w="770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获奖项目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奖项/成果名称和等级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授予单位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获奖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时间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4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color w:val="000000"/>
          <w:sz w:val="24"/>
          <w:highlight w:val="none"/>
        </w:rPr>
      </w:pPr>
      <w:r>
        <w:rPr>
          <w:rFonts w:hint="default" w:ascii="Times New Roman" w:hAnsi="Times New Roman" w:cs="Times New Roman"/>
          <w:color w:val="000000"/>
          <w:highlight w:val="none"/>
        </w:rPr>
        <w:t>6</w:t>
      </w:r>
      <w:r>
        <w:rPr>
          <w:rFonts w:hint="default" w:ascii="Times New Roman" w:hAnsi="Times New Roman" w:cs="Times New Roman"/>
          <w:color w:val="000000"/>
          <w:sz w:val="24"/>
          <w:highlight w:val="none"/>
        </w:rPr>
        <w:t>. 任现职以来各类授权专利(含软件著作权等)情况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33"/>
        <w:gridCol w:w="1152"/>
        <w:gridCol w:w="1152"/>
        <w:gridCol w:w="578"/>
        <w:gridCol w:w="1256"/>
        <w:gridCol w:w="646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  <w:jc w:val="center"/>
        </w:trPr>
        <w:tc>
          <w:tcPr>
            <w:tcW w:w="4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专利名称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专利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类别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授权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专利号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授权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年份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授权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单位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排名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highlight w:val="none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0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z w:val="24"/>
                <w:highlight w:val="none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z w:val="24"/>
                <w:highlight w:val="none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z w:val="24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ind w:left="315" w:hanging="315" w:hangingChars="150"/>
        <w:rPr>
          <w:rFonts w:hint="default" w:ascii="Times New Roman" w:hAnsi="Times New Roman" w:cs="Times New Roman"/>
          <w:color w:val="000000"/>
          <w:sz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7. </w:t>
      </w:r>
      <w:r>
        <w:rPr>
          <w:rFonts w:hint="default" w:ascii="Times New Roman" w:hAnsi="Times New Roman" w:cs="Times New Roman"/>
          <w:color w:val="000000"/>
          <w:sz w:val="24"/>
          <w:highlight w:val="none"/>
        </w:rPr>
        <w:t>在服务社会工作（政策咨询、意见建议被相关部门采纳、挂职培训等）中取得的成果</w:t>
      </w:r>
      <w:r>
        <w:rPr>
          <w:rFonts w:hint="default" w:ascii="Times New Roman" w:hAnsi="Times New Roman" w:cs="Times New Roman"/>
          <w:highlight w:val="none"/>
        </w:rPr>
        <w:t>（限填5项）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28"/>
        <w:gridCol w:w="507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6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服务形式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服务地点</w:t>
            </w:r>
          </w:p>
        </w:tc>
        <w:tc>
          <w:tcPr>
            <w:tcW w:w="516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工作项目内容及本人承担的任务和排名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工作成效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26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161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adjustRightInd w:val="0"/>
        <w:snapToGrid w:val="0"/>
        <w:spacing w:line="40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color w:val="000000"/>
          <w:highlight w:val="none"/>
        </w:rPr>
        <w:t>8.</w:t>
      </w:r>
      <w:r>
        <w:rPr>
          <w:rFonts w:hint="default" w:ascii="Times New Roman" w:hAnsi="Times New Roman" w:cs="Times New Roman"/>
          <w:highlight w:val="none"/>
        </w:rPr>
        <w:t>任现职以来所获荣誉和入选各类人才项目情况（限填5项）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1"/>
        <w:gridCol w:w="1740"/>
        <w:gridCol w:w="1886"/>
        <w:gridCol w:w="86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37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荣誉/人才项目名称及层次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颁发/评选部门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颁发/入选时间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起止时间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本人排名或获奖等级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3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cs="Times New Roman"/>
          <w:b/>
          <w:color w:val="000000"/>
          <w:sz w:val="24"/>
          <w:highlight w:val="none"/>
        </w:rPr>
        <w:t>三、所在单位考核及评审推荐意见：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56"/>
        <w:gridCol w:w="1152"/>
        <w:gridCol w:w="1343"/>
        <w:gridCol w:w="1152"/>
        <w:gridCol w:w="1152"/>
        <w:gridCol w:w="1152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9792" w:type="dxa"/>
            <w:gridSpan w:val="8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就申报者的思想政治、为人师表、专业知识、教学工作、科研工作、学科建设、社会服务和管理工作、综合工作量是否饱满、是否符合破格条件提出意见：</w:t>
            </w: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评审委员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会表决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总人数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实到人数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同意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不同意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弃权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学科组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评委会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41" w:right="1531" w:bottom="2041" w:left="1531" w:header="851" w:footer="992" w:gutter="0"/>
      <w:pgNumType w:fmt="decimalFullWidth"/>
      <w:cols w:space="720" w:num="1"/>
      <w:docGrid w:type="lines" w:linePitch="312" w:charSpace="36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rFonts w:hint="eastAsia"/>
      </w:rPr>
      <w:t>２</w:t>
    </w:r>
    <w:r>
      <w:rPr>
        <w:rStyle w:val="8"/>
      </w:rPr>
      <w:fldChar w:fldCharType="end"/>
    </w: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004861C6"/>
    <w:rsid w:val="00025449"/>
    <w:rsid w:val="00036E59"/>
    <w:rsid w:val="0008730E"/>
    <w:rsid w:val="0011141B"/>
    <w:rsid w:val="001C4906"/>
    <w:rsid w:val="001C536F"/>
    <w:rsid w:val="001F15B6"/>
    <w:rsid w:val="002130B6"/>
    <w:rsid w:val="00240339"/>
    <w:rsid w:val="00265A42"/>
    <w:rsid w:val="002C3524"/>
    <w:rsid w:val="002E234C"/>
    <w:rsid w:val="00353C4B"/>
    <w:rsid w:val="003738B6"/>
    <w:rsid w:val="003E2D00"/>
    <w:rsid w:val="00415363"/>
    <w:rsid w:val="004861C6"/>
    <w:rsid w:val="00506E09"/>
    <w:rsid w:val="00521919"/>
    <w:rsid w:val="00541DE9"/>
    <w:rsid w:val="00562326"/>
    <w:rsid w:val="005670CD"/>
    <w:rsid w:val="005819C8"/>
    <w:rsid w:val="006B78C6"/>
    <w:rsid w:val="006D4A06"/>
    <w:rsid w:val="006F1557"/>
    <w:rsid w:val="00700473"/>
    <w:rsid w:val="008233A2"/>
    <w:rsid w:val="008C1ECB"/>
    <w:rsid w:val="008E63D6"/>
    <w:rsid w:val="008F3A5D"/>
    <w:rsid w:val="00961954"/>
    <w:rsid w:val="00965FFE"/>
    <w:rsid w:val="009E31CA"/>
    <w:rsid w:val="009F1357"/>
    <w:rsid w:val="00A07E3B"/>
    <w:rsid w:val="00A4505A"/>
    <w:rsid w:val="00A75F0B"/>
    <w:rsid w:val="00A9345F"/>
    <w:rsid w:val="00AD524E"/>
    <w:rsid w:val="00B12BB8"/>
    <w:rsid w:val="00B25263"/>
    <w:rsid w:val="00B5450A"/>
    <w:rsid w:val="00B80E18"/>
    <w:rsid w:val="00BE5241"/>
    <w:rsid w:val="00C50555"/>
    <w:rsid w:val="00C77287"/>
    <w:rsid w:val="00CA79AD"/>
    <w:rsid w:val="00CB5DDE"/>
    <w:rsid w:val="00CC6F7B"/>
    <w:rsid w:val="00D22F0E"/>
    <w:rsid w:val="00D42108"/>
    <w:rsid w:val="00D47EF6"/>
    <w:rsid w:val="00D64518"/>
    <w:rsid w:val="00D8375F"/>
    <w:rsid w:val="00E3796B"/>
    <w:rsid w:val="00E47354"/>
    <w:rsid w:val="00EA2396"/>
    <w:rsid w:val="00F130F7"/>
    <w:rsid w:val="00F72C8E"/>
    <w:rsid w:val="00F752CA"/>
    <w:rsid w:val="00FA0F70"/>
    <w:rsid w:val="12BE38D6"/>
    <w:rsid w:val="2A403F45"/>
    <w:rsid w:val="40E34BF1"/>
    <w:rsid w:val="4415455C"/>
    <w:rsid w:val="453F0D59"/>
    <w:rsid w:val="4E8521E5"/>
    <w:rsid w:val="65994AB0"/>
    <w:rsid w:val="6D6A7E5C"/>
    <w:rsid w:val="F75BE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251</Words>
  <Characters>1437</Characters>
  <Lines>11</Lines>
  <Paragraphs>3</Paragraphs>
  <TotalTime>0</TotalTime>
  <ScaleCrop>false</ScaleCrop>
  <LinksUpToDate>false</LinksUpToDate>
  <CharactersWithSpaces>1685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2019-06-10T09:52:00Z</dcterms:created>
  <dc:creator>徐迎春</dc:creator>
  <cp:lastModifiedBy>zjdx</cp:lastModifiedBy>
  <dcterms:modified xsi:type="dcterms:W3CDTF">2024-04-16T08:30:09Z</dcterms:modified>
  <dc:title>党校系统教师专业技术资格评审综合考核表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8DC2D7C56B974DF8B7F4C5B317CB0BFB</vt:lpwstr>
  </property>
</Properties>
</file>